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780514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0A6549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0A6549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AB5180">
        <w:rPr>
          <w:rFonts w:ascii="Century" w:hAnsi="Century"/>
          <w:b/>
          <w:sz w:val="32"/>
          <w:szCs w:val="32"/>
        </w:rPr>
        <w:t>26/77-966</w:t>
      </w:r>
      <w:r w:rsidR="00AB5180">
        <w:rPr>
          <w:rFonts w:ascii="Century" w:hAnsi="Century"/>
          <w:b/>
          <w:sz w:val="32"/>
          <w:szCs w:val="32"/>
        </w:rPr>
        <w:t>7</w:t>
      </w:r>
      <w:bookmarkStart w:id="1" w:name="_GoBack"/>
      <w:bookmarkEnd w:id="1"/>
    </w:p>
    <w:p w:rsidR="00026400" w:rsidRPr="00CD41D5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24"/>
          <w:lang w:eastAsia="ru-RU"/>
        </w:rPr>
      </w:pPr>
    </w:p>
    <w:p w:rsidR="00CC1632" w:rsidRPr="00CD41D5" w:rsidRDefault="000A6549" w:rsidP="00220823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</w:t>
      </w:r>
      <w:r w:rsidR="00F93F8C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B73A92" w:rsidRPr="00CD41D5">
        <w:rPr>
          <w:rFonts w:ascii="Century" w:eastAsia="Calibri" w:hAnsi="Century"/>
          <w:sz w:val="24"/>
          <w:szCs w:val="24"/>
          <w:lang w:eastAsia="ru-RU"/>
        </w:rPr>
        <w:t>202</w:t>
      </w:r>
      <w:r w:rsidR="00780514">
        <w:rPr>
          <w:rFonts w:ascii="Century" w:eastAsia="Calibri" w:hAnsi="Century"/>
          <w:sz w:val="24"/>
          <w:szCs w:val="24"/>
          <w:lang w:eastAsia="ru-RU"/>
        </w:rPr>
        <w:t>6</w:t>
      </w:r>
      <w:r w:rsidR="00B73A92" w:rsidRPr="00CD41D5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D41D5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 xml:space="preserve">  </w:t>
      </w:r>
      <w:r w:rsidR="000F6BBE" w:rsidRPr="00CD41D5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CD41D5" w:rsidRDefault="00F74D57" w:rsidP="00220823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68573828"/>
      <w:r w:rsidRPr="00CD41D5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A721FB">
        <w:rPr>
          <w:rFonts w:ascii="Century" w:hAnsi="Century"/>
          <w:b/>
          <w:sz w:val="24"/>
          <w:szCs w:val="24"/>
        </w:rPr>
        <w:t>КВЦПЗ -</w:t>
      </w:r>
      <w:r w:rsidR="000A6549">
        <w:rPr>
          <w:rFonts w:ascii="Century" w:hAnsi="Century"/>
          <w:b/>
          <w:sz w:val="24"/>
          <w:szCs w:val="24"/>
        </w:rPr>
        <w:t>03.02</w:t>
      </w:r>
      <w:r w:rsidR="00A721FB">
        <w:rPr>
          <w:rFonts w:ascii="Century" w:hAnsi="Century"/>
          <w:b/>
          <w:sz w:val="24"/>
          <w:szCs w:val="24"/>
        </w:rPr>
        <w:t xml:space="preserve"> </w:t>
      </w:r>
      <w:r w:rsidR="000A6549" w:rsidRPr="000A6549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та обслуговування будівель закладів освіти</w:t>
      </w:r>
      <w:r w:rsidR="000A6549" w:rsidRPr="000A6549">
        <w:rPr>
          <w:rFonts w:ascii="Century" w:hAnsi="Century"/>
          <w:b/>
          <w:sz w:val="32"/>
          <w:szCs w:val="24"/>
        </w:rPr>
        <w:t xml:space="preserve"> </w:t>
      </w:r>
      <w:r w:rsidR="00A721FB">
        <w:rPr>
          <w:rFonts w:ascii="Century" w:hAnsi="Century"/>
          <w:b/>
          <w:sz w:val="24"/>
          <w:szCs w:val="24"/>
        </w:rPr>
        <w:t xml:space="preserve">розташованої </w:t>
      </w:r>
      <w:r w:rsidR="000A6549">
        <w:rPr>
          <w:rFonts w:ascii="Century" w:hAnsi="Century"/>
          <w:b/>
          <w:sz w:val="24"/>
          <w:szCs w:val="24"/>
        </w:rPr>
        <w:t xml:space="preserve">за адресою: вул.Перемишльська,38, </w:t>
      </w:r>
      <w:proofErr w:type="spellStart"/>
      <w:r w:rsidR="000A6549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BA056B" w:rsidRPr="00CD41D5">
        <w:rPr>
          <w:rFonts w:ascii="Century" w:hAnsi="Century"/>
          <w:b/>
          <w:sz w:val="24"/>
          <w:szCs w:val="24"/>
        </w:rPr>
        <w:t xml:space="preserve"> </w:t>
      </w:r>
      <w:r w:rsidR="00A721FB">
        <w:rPr>
          <w:rFonts w:ascii="Century" w:hAnsi="Century"/>
          <w:b/>
          <w:sz w:val="24"/>
          <w:szCs w:val="24"/>
        </w:rPr>
        <w:t>Львівського району Львівської області</w:t>
      </w:r>
      <w:r w:rsidR="00BA056B" w:rsidRPr="00CD41D5">
        <w:rPr>
          <w:rFonts w:ascii="Century" w:hAnsi="Century"/>
          <w:b/>
          <w:sz w:val="24"/>
          <w:szCs w:val="24"/>
        </w:rPr>
        <w:t xml:space="preserve"> </w:t>
      </w:r>
      <w:r w:rsidR="0028509E">
        <w:rPr>
          <w:rFonts w:ascii="Century" w:hAnsi="Century"/>
          <w:b/>
        </w:rPr>
        <w:t>та передачу її в постійне користування Гуманітарному управлінню Городоцької міської ради</w:t>
      </w:r>
    </w:p>
    <w:bookmarkEnd w:id="2"/>
    <w:p w:rsidR="00CC1632" w:rsidRPr="000A6549" w:rsidRDefault="00CC1632" w:rsidP="00220823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D41D5">
        <w:rPr>
          <w:rFonts w:ascii="Century" w:hAnsi="Century"/>
          <w:b/>
          <w:sz w:val="24"/>
          <w:szCs w:val="24"/>
        </w:rPr>
        <w:tab/>
      </w:r>
      <w:r w:rsidR="00F74D57" w:rsidRPr="00780514">
        <w:rPr>
          <w:rFonts w:ascii="Century" w:hAnsi="Century"/>
          <w:sz w:val="24"/>
          <w:szCs w:val="24"/>
        </w:rPr>
        <w:t>Розглянувши технічну документацію</w:t>
      </w:r>
      <w:r w:rsidR="00A721FB" w:rsidRPr="00780514">
        <w:rPr>
          <w:rFonts w:ascii="Century" w:hAnsi="Century"/>
          <w:sz w:val="24"/>
          <w:szCs w:val="24"/>
        </w:rPr>
        <w:t xml:space="preserve"> із землеустрою щодо встановлення (відновлення) меж </w:t>
      </w:r>
      <w:r w:rsidR="00A721FB" w:rsidRPr="000A6549">
        <w:rPr>
          <w:rFonts w:ascii="Century" w:hAnsi="Century"/>
          <w:sz w:val="24"/>
          <w:szCs w:val="24"/>
        </w:rPr>
        <w:t xml:space="preserve">земельної ділянки в натурі (на місцевості) </w:t>
      </w:r>
      <w:r w:rsidR="00780514" w:rsidRPr="000A6549">
        <w:rPr>
          <w:rFonts w:ascii="Century" w:hAnsi="Century"/>
          <w:sz w:val="24"/>
          <w:szCs w:val="24"/>
        </w:rPr>
        <w:t>КВЦПЗ -</w:t>
      </w:r>
      <w:r w:rsidR="000A6549" w:rsidRPr="000A6549">
        <w:rPr>
          <w:rFonts w:ascii="Century" w:hAnsi="Century"/>
          <w:sz w:val="24"/>
          <w:szCs w:val="24"/>
        </w:rPr>
        <w:t xml:space="preserve">03.02 </w:t>
      </w:r>
      <w:r w:rsidR="000A6549" w:rsidRPr="000A6549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будівель закладів освіти</w:t>
      </w:r>
      <w:r w:rsidR="000A6549" w:rsidRPr="000A6549">
        <w:rPr>
          <w:rFonts w:ascii="Century" w:hAnsi="Century"/>
          <w:sz w:val="32"/>
          <w:szCs w:val="24"/>
        </w:rPr>
        <w:t xml:space="preserve"> </w:t>
      </w:r>
      <w:r w:rsidR="000A6549" w:rsidRPr="000A6549">
        <w:rPr>
          <w:rFonts w:ascii="Century" w:hAnsi="Century"/>
          <w:sz w:val="24"/>
          <w:szCs w:val="24"/>
        </w:rPr>
        <w:t xml:space="preserve">розташованої за адресою: вул.Перемишльська,38, </w:t>
      </w:r>
      <w:proofErr w:type="spellStart"/>
      <w:r w:rsidR="000A6549" w:rsidRPr="000A6549">
        <w:rPr>
          <w:rFonts w:ascii="Century" w:hAnsi="Century"/>
          <w:sz w:val="24"/>
          <w:szCs w:val="24"/>
        </w:rPr>
        <w:t>м.Городок</w:t>
      </w:r>
      <w:proofErr w:type="spellEnd"/>
      <w:r w:rsidR="000A6549" w:rsidRPr="000A6549">
        <w:rPr>
          <w:rFonts w:ascii="Century" w:hAnsi="Century"/>
          <w:sz w:val="24"/>
          <w:szCs w:val="24"/>
        </w:rPr>
        <w:t xml:space="preserve"> Львівського району Львівської області</w:t>
      </w:r>
      <w:r w:rsidR="00544388" w:rsidRPr="000A6549">
        <w:rPr>
          <w:rFonts w:ascii="Century" w:hAnsi="Century"/>
          <w:sz w:val="24"/>
          <w:szCs w:val="24"/>
        </w:rPr>
        <w:t xml:space="preserve">, </w:t>
      </w:r>
      <w:r w:rsidR="00F74D57" w:rsidRPr="000A6549">
        <w:rPr>
          <w:rFonts w:ascii="Century" w:hAnsi="Century"/>
          <w:sz w:val="24"/>
          <w:szCs w:val="24"/>
        </w:rPr>
        <w:t xml:space="preserve">розроблену  </w:t>
      </w:r>
      <w:r w:rsidR="00780514" w:rsidRPr="000A6549">
        <w:rPr>
          <w:rFonts w:ascii="Century" w:hAnsi="Century"/>
          <w:sz w:val="24"/>
          <w:szCs w:val="24"/>
        </w:rPr>
        <w:t>ФОП Кульчицький Б.В.</w:t>
      </w:r>
      <w:r w:rsidR="00F74D57" w:rsidRPr="000A6549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0A6549">
        <w:rPr>
          <w:rFonts w:ascii="Century" w:hAnsi="Century"/>
          <w:sz w:val="24"/>
          <w:szCs w:val="24"/>
        </w:rPr>
        <w:t>ст.ст</w:t>
      </w:r>
      <w:proofErr w:type="spellEnd"/>
      <w:r w:rsidR="00F74D57" w:rsidRPr="000A6549">
        <w:rPr>
          <w:rFonts w:ascii="Century" w:hAnsi="Century"/>
          <w:sz w:val="24"/>
          <w:szCs w:val="24"/>
        </w:rPr>
        <w:t>. 12, 121,</w:t>
      </w:r>
      <w:r w:rsidR="00ED45B8" w:rsidRPr="000A6549">
        <w:rPr>
          <w:rFonts w:ascii="Century" w:hAnsi="Century"/>
        </w:rPr>
        <w:t xml:space="preserve"> </w:t>
      </w:r>
      <w:r w:rsidR="00F74D57" w:rsidRPr="000A6549">
        <w:rPr>
          <w:rFonts w:ascii="Century" w:hAnsi="Century"/>
          <w:sz w:val="24"/>
          <w:szCs w:val="24"/>
        </w:rPr>
        <w:t xml:space="preserve">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0A6549">
        <w:rPr>
          <w:rFonts w:ascii="Century" w:hAnsi="Century"/>
          <w:sz w:val="24"/>
          <w:szCs w:val="24"/>
        </w:rPr>
        <w:t>з питань</w:t>
      </w:r>
      <w:r w:rsidR="00F74D57" w:rsidRPr="000A6549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0A6549" w:rsidRDefault="00CC1632" w:rsidP="00220823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0A6549">
        <w:rPr>
          <w:rFonts w:ascii="Century" w:hAnsi="Century"/>
          <w:b/>
          <w:sz w:val="24"/>
          <w:szCs w:val="24"/>
        </w:rPr>
        <w:t>В И Р І Ш И Л А:</w:t>
      </w:r>
    </w:p>
    <w:p w:rsidR="00217031" w:rsidRPr="0028509E" w:rsidRDefault="00F74D57" w:rsidP="00220823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0A6549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544388" w:rsidRPr="000A6549">
        <w:rPr>
          <w:rFonts w:ascii="Century" w:hAnsi="Century"/>
          <w:sz w:val="24"/>
          <w:szCs w:val="24"/>
        </w:rPr>
        <w:t>КВЦПЗ -</w:t>
      </w:r>
      <w:r w:rsidR="000A6549" w:rsidRPr="000A6549">
        <w:rPr>
          <w:rFonts w:ascii="Century" w:hAnsi="Century"/>
          <w:sz w:val="24"/>
          <w:szCs w:val="24"/>
        </w:rPr>
        <w:t xml:space="preserve">03.02 </w:t>
      </w:r>
      <w:r w:rsidR="000A6549" w:rsidRPr="000A6549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будівель закладів освіти</w:t>
      </w:r>
      <w:r w:rsidR="00780514" w:rsidRPr="000A6549">
        <w:rPr>
          <w:rFonts w:ascii="Century" w:hAnsi="Century"/>
          <w:sz w:val="24"/>
          <w:szCs w:val="24"/>
        </w:rPr>
        <w:t xml:space="preserve"> </w:t>
      </w:r>
      <w:r w:rsidR="00544388" w:rsidRPr="000A6549">
        <w:rPr>
          <w:rFonts w:ascii="Century" w:hAnsi="Century"/>
          <w:sz w:val="24"/>
          <w:szCs w:val="24"/>
        </w:rPr>
        <w:t xml:space="preserve">площею </w:t>
      </w:r>
      <w:r w:rsidR="000A6549">
        <w:rPr>
          <w:rFonts w:ascii="Century" w:hAnsi="Century"/>
          <w:sz w:val="24"/>
          <w:szCs w:val="24"/>
        </w:rPr>
        <w:t>1,0500</w:t>
      </w:r>
      <w:r w:rsidR="00544388" w:rsidRPr="000A6549">
        <w:rPr>
          <w:rFonts w:ascii="Century" w:hAnsi="Century"/>
          <w:sz w:val="24"/>
          <w:szCs w:val="24"/>
        </w:rPr>
        <w:t xml:space="preserve"> га, кадастровий номер 46209</w:t>
      </w:r>
      <w:r w:rsidR="000A6549" w:rsidRPr="000A6549">
        <w:rPr>
          <w:rFonts w:ascii="Century" w:hAnsi="Century"/>
          <w:sz w:val="24"/>
          <w:szCs w:val="24"/>
        </w:rPr>
        <w:t>101</w:t>
      </w:r>
      <w:r w:rsidR="00544388" w:rsidRPr="000A6549">
        <w:rPr>
          <w:rFonts w:ascii="Century" w:hAnsi="Century"/>
          <w:sz w:val="24"/>
          <w:szCs w:val="24"/>
        </w:rPr>
        <w:t>00:</w:t>
      </w:r>
      <w:r w:rsidR="000A6549" w:rsidRPr="000A6549">
        <w:rPr>
          <w:rFonts w:ascii="Century" w:hAnsi="Century"/>
          <w:sz w:val="24"/>
          <w:szCs w:val="24"/>
        </w:rPr>
        <w:t>29</w:t>
      </w:r>
      <w:r w:rsidR="00544388" w:rsidRPr="000A6549">
        <w:rPr>
          <w:rFonts w:ascii="Century" w:hAnsi="Century"/>
          <w:sz w:val="24"/>
          <w:szCs w:val="24"/>
        </w:rPr>
        <w:t>:0</w:t>
      </w:r>
      <w:r w:rsidR="000A6549" w:rsidRPr="000A6549">
        <w:rPr>
          <w:rFonts w:ascii="Century" w:hAnsi="Century"/>
          <w:sz w:val="24"/>
          <w:szCs w:val="24"/>
        </w:rPr>
        <w:t>16</w:t>
      </w:r>
      <w:r w:rsidR="00544388" w:rsidRPr="000A6549">
        <w:rPr>
          <w:rFonts w:ascii="Century" w:hAnsi="Century"/>
          <w:sz w:val="24"/>
          <w:szCs w:val="24"/>
        </w:rPr>
        <w:t>:0</w:t>
      </w:r>
      <w:r w:rsidR="000A6549" w:rsidRPr="000A6549">
        <w:rPr>
          <w:rFonts w:ascii="Century" w:hAnsi="Century"/>
          <w:sz w:val="24"/>
          <w:szCs w:val="24"/>
        </w:rPr>
        <w:t>183</w:t>
      </w:r>
      <w:r w:rsidR="00544388" w:rsidRPr="000A6549">
        <w:rPr>
          <w:rFonts w:ascii="Century" w:hAnsi="Century"/>
          <w:sz w:val="24"/>
          <w:szCs w:val="24"/>
        </w:rPr>
        <w:t>,</w:t>
      </w:r>
      <w:r w:rsidR="00931A9D" w:rsidRPr="000A6549">
        <w:rPr>
          <w:rFonts w:ascii="Century" w:hAnsi="Century"/>
          <w:sz w:val="24"/>
          <w:szCs w:val="24"/>
        </w:rPr>
        <w:t xml:space="preserve"> </w:t>
      </w:r>
      <w:r w:rsidR="00544388" w:rsidRPr="000A6549">
        <w:rPr>
          <w:rFonts w:ascii="Century" w:hAnsi="Century"/>
          <w:sz w:val="24"/>
          <w:szCs w:val="24"/>
        </w:rPr>
        <w:t xml:space="preserve">розташованої </w:t>
      </w:r>
      <w:r w:rsidR="000A6549" w:rsidRPr="000A6549">
        <w:rPr>
          <w:rFonts w:ascii="Century" w:hAnsi="Century"/>
          <w:sz w:val="24"/>
          <w:szCs w:val="24"/>
        </w:rPr>
        <w:t xml:space="preserve">за адресою: </w:t>
      </w:r>
      <w:r w:rsidR="000A6549" w:rsidRPr="0028509E">
        <w:rPr>
          <w:rFonts w:ascii="Century" w:hAnsi="Century"/>
          <w:sz w:val="24"/>
          <w:szCs w:val="24"/>
        </w:rPr>
        <w:t xml:space="preserve">вул.Перемишльська,38, </w:t>
      </w:r>
      <w:proofErr w:type="spellStart"/>
      <w:r w:rsidR="000A6549" w:rsidRPr="0028509E">
        <w:rPr>
          <w:rFonts w:ascii="Century" w:hAnsi="Century"/>
          <w:sz w:val="24"/>
          <w:szCs w:val="24"/>
        </w:rPr>
        <w:t>м.Городок</w:t>
      </w:r>
      <w:proofErr w:type="spellEnd"/>
      <w:r w:rsidR="000A6549" w:rsidRPr="0028509E">
        <w:rPr>
          <w:rFonts w:ascii="Century" w:hAnsi="Century"/>
          <w:sz w:val="24"/>
          <w:szCs w:val="24"/>
        </w:rPr>
        <w:t xml:space="preserve"> </w:t>
      </w:r>
      <w:r w:rsidR="00544388" w:rsidRPr="0028509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931A9D" w:rsidRPr="0028509E">
        <w:rPr>
          <w:rFonts w:ascii="Century" w:hAnsi="Century"/>
          <w:sz w:val="24"/>
          <w:szCs w:val="24"/>
        </w:rPr>
        <w:t>.</w:t>
      </w:r>
    </w:p>
    <w:p w:rsidR="0028509E" w:rsidRPr="0028509E" w:rsidRDefault="0028509E" w:rsidP="00220823">
      <w:pPr>
        <w:spacing w:line="240" w:lineRule="auto"/>
        <w:jc w:val="both"/>
        <w:rPr>
          <w:rFonts w:ascii="Century" w:hAnsi="Century"/>
          <w:sz w:val="24"/>
          <w:szCs w:val="24"/>
        </w:rPr>
      </w:pPr>
      <w:r w:rsidRPr="0028509E">
        <w:rPr>
          <w:rFonts w:ascii="Century" w:hAnsi="Century"/>
          <w:sz w:val="24"/>
          <w:szCs w:val="24"/>
        </w:rPr>
        <w:t>2. Передати Гуманітарному управлінню Городоцької міської ради Львівської області (ЄДРПОУ 44101707) в постійне користування земельн</w:t>
      </w:r>
      <w:r w:rsidR="00795CE6">
        <w:rPr>
          <w:rFonts w:ascii="Century" w:hAnsi="Century"/>
          <w:sz w:val="24"/>
          <w:szCs w:val="24"/>
        </w:rPr>
        <w:t>у</w:t>
      </w:r>
      <w:r w:rsidRPr="0028509E">
        <w:rPr>
          <w:rFonts w:ascii="Century" w:hAnsi="Century"/>
          <w:sz w:val="24"/>
          <w:szCs w:val="24"/>
        </w:rPr>
        <w:t xml:space="preserve"> ділянк</w:t>
      </w:r>
      <w:r w:rsidR="00795CE6">
        <w:rPr>
          <w:rFonts w:ascii="Century" w:hAnsi="Century"/>
          <w:sz w:val="24"/>
          <w:szCs w:val="24"/>
        </w:rPr>
        <w:t>у</w:t>
      </w:r>
      <w:r w:rsidRPr="0028509E">
        <w:rPr>
          <w:rFonts w:ascii="Century" w:hAnsi="Century"/>
          <w:sz w:val="24"/>
          <w:szCs w:val="24"/>
        </w:rPr>
        <w:t xml:space="preserve"> зазначен</w:t>
      </w:r>
      <w:r w:rsidR="00795CE6">
        <w:rPr>
          <w:rFonts w:ascii="Century" w:hAnsi="Century"/>
          <w:sz w:val="24"/>
          <w:szCs w:val="24"/>
        </w:rPr>
        <w:t>у</w:t>
      </w:r>
      <w:r w:rsidRPr="0028509E">
        <w:rPr>
          <w:rFonts w:ascii="Century" w:hAnsi="Century"/>
          <w:sz w:val="24"/>
          <w:szCs w:val="24"/>
        </w:rPr>
        <w:t xml:space="preserve"> в п.1 даного рішення.</w:t>
      </w:r>
    </w:p>
    <w:p w:rsidR="0028509E" w:rsidRPr="0028509E" w:rsidRDefault="0028509E" w:rsidP="00220823">
      <w:pPr>
        <w:spacing w:line="240" w:lineRule="auto"/>
        <w:jc w:val="both"/>
        <w:rPr>
          <w:rFonts w:ascii="Century" w:hAnsi="Century"/>
          <w:sz w:val="24"/>
          <w:szCs w:val="24"/>
        </w:rPr>
      </w:pPr>
      <w:r w:rsidRPr="0028509E">
        <w:rPr>
          <w:rFonts w:ascii="Century" w:hAnsi="Century"/>
          <w:sz w:val="24"/>
          <w:szCs w:val="24"/>
        </w:rPr>
        <w:t>3. Гуманітарному управлінню Городоцької міської ради Львівської області використовувати земельн</w:t>
      </w:r>
      <w:r w:rsidR="00795CE6">
        <w:rPr>
          <w:rFonts w:ascii="Century" w:hAnsi="Century"/>
          <w:sz w:val="24"/>
          <w:szCs w:val="24"/>
        </w:rPr>
        <w:t>у</w:t>
      </w:r>
      <w:r w:rsidRPr="0028509E">
        <w:rPr>
          <w:rFonts w:ascii="Century" w:hAnsi="Century"/>
          <w:sz w:val="24"/>
          <w:szCs w:val="24"/>
        </w:rPr>
        <w:t xml:space="preserve"> ділянк</w:t>
      </w:r>
      <w:r w:rsidR="00795CE6">
        <w:rPr>
          <w:rFonts w:ascii="Century" w:hAnsi="Century"/>
          <w:sz w:val="24"/>
          <w:szCs w:val="24"/>
        </w:rPr>
        <w:t>у</w:t>
      </w:r>
      <w:r w:rsidRPr="0028509E">
        <w:rPr>
          <w:rFonts w:ascii="Century" w:hAnsi="Century"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25264F" w:rsidRDefault="0028509E" w:rsidP="00220823">
      <w:pPr>
        <w:spacing w:line="240" w:lineRule="auto"/>
        <w:jc w:val="both"/>
        <w:rPr>
          <w:rFonts w:ascii="Century" w:hAnsi="Century"/>
          <w:sz w:val="24"/>
          <w:szCs w:val="24"/>
        </w:rPr>
      </w:pPr>
      <w:bookmarkStart w:id="3" w:name="_Hlk182207396"/>
      <w:r w:rsidRPr="0028509E">
        <w:rPr>
          <w:rFonts w:ascii="Century" w:hAnsi="Century"/>
          <w:sz w:val="24"/>
          <w:szCs w:val="24"/>
        </w:rPr>
        <w:t>4.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3"/>
      <w:r w:rsidR="003D74A4">
        <w:rPr>
          <w:rFonts w:ascii="Century" w:hAnsi="Century"/>
          <w:sz w:val="24"/>
          <w:szCs w:val="24"/>
        </w:rPr>
        <w:t>.</w:t>
      </w:r>
    </w:p>
    <w:p w:rsidR="00220823" w:rsidRPr="0028509E" w:rsidRDefault="00220823" w:rsidP="00220823">
      <w:pPr>
        <w:spacing w:line="240" w:lineRule="auto"/>
        <w:jc w:val="both"/>
        <w:rPr>
          <w:rFonts w:ascii="Century" w:hAnsi="Century"/>
          <w:sz w:val="24"/>
          <w:szCs w:val="24"/>
        </w:rPr>
      </w:pPr>
    </w:p>
    <w:p w:rsidR="00CD41D5" w:rsidRPr="00220823" w:rsidRDefault="00CC1632" w:rsidP="00220823">
      <w:pPr>
        <w:pStyle w:val="a5"/>
        <w:rPr>
          <w:rFonts w:ascii="Century" w:hAnsi="Century"/>
          <w:b/>
          <w:sz w:val="24"/>
          <w:szCs w:val="24"/>
        </w:rPr>
      </w:pPr>
      <w:r w:rsidRPr="00CD41D5">
        <w:rPr>
          <w:rFonts w:ascii="Century" w:hAnsi="Century"/>
          <w:b/>
          <w:sz w:val="24"/>
          <w:szCs w:val="24"/>
        </w:rPr>
        <w:t xml:space="preserve">Міський голова </w:t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="002075C7" w:rsidRPr="00CD41D5">
        <w:rPr>
          <w:rFonts w:ascii="Century" w:hAnsi="Century"/>
          <w:b/>
          <w:sz w:val="24"/>
          <w:szCs w:val="24"/>
        </w:rPr>
        <w:t xml:space="preserve"> </w:t>
      </w:r>
      <w:r w:rsidR="00217031">
        <w:rPr>
          <w:rFonts w:ascii="Century" w:hAnsi="Century"/>
          <w:b/>
          <w:sz w:val="24"/>
          <w:szCs w:val="24"/>
        </w:rPr>
        <w:t xml:space="preserve">                 </w:t>
      </w:r>
      <w:r w:rsidR="002075C7" w:rsidRPr="00CD41D5">
        <w:rPr>
          <w:rFonts w:ascii="Century" w:hAnsi="Century"/>
          <w:b/>
          <w:sz w:val="24"/>
          <w:szCs w:val="24"/>
        </w:rPr>
        <w:t xml:space="preserve"> </w:t>
      </w:r>
      <w:r w:rsidRPr="00CD41D5">
        <w:rPr>
          <w:rFonts w:ascii="Century" w:hAnsi="Century"/>
          <w:b/>
          <w:sz w:val="24"/>
          <w:szCs w:val="24"/>
        </w:rPr>
        <w:t>Володимир РЕМЕНЯК</w:t>
      </w:r>
    </w:p>
    <w:sectPr w:rsidR="00CD41D5" w:rsidRPr="00220823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66E" w:rsidRDefault="000C666E" w:rsidP="00381483">
      <w:pPr>
        <w:spacing w:after="0" w:line="240" w:lineRule="auto"/>
      </w:pPr>
      <w:r>
        <w:separator/>
      </w:r>
    </w:p>
  </w:endnote>
  <w:endnote w:type="continuationSeparator" w:id="0">
    <w:p w:rsidR="000C666E" w:rsidRDefault="000C666E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66E" w:rsidRDefault="000C666E" w:rsidP="00381483">
      <w:pPr>
        <w:spacing w:after="0" w:line="240" w:lineRule="auto"/>
      </w:pPr>
      <w:r>
        <w:separator/>
      </w:r>
    </w:p>
  </w:footnote>
  <w:footnote w:type="continuationSeparator" w:id="0">
    <w:p w:rsidR="000C666E" w:rsidRDefault="000C666E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a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67DCD"/>
    <w:multiLevelType w:val="hybridMultilevel"/>
    <w:tmpl w:val="F424B4B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66368"/>
    <w:multiLevelType w:val="hybridMultilevel"/>
    <w:tmpl w:val="1AD4C010"/>
    <w:lvl w:ilvl="0" w:tplc="96DAA3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807FE1"/>
    <w:multiLevelType w:val="multilevel"/>
    <w:tmpl w:val="724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6400"/>
    <w:rsid w:val="0003271D"/>
    <w:rsid w:val="000415A2"/>
    <w:rsid w:val="00095759"/>
    <w:rsid w:val="000A1440"/>
    <w:rsid w:val="000A6549"/>
    <w:rsid w:val="000C666E"/>
    <w:rsid w:val="000F6BBE"/>
    <w:rsid w:val="0010147E"/>
    <w:rsid w:val="00173C7F"/>
    <w:rsid w:val="001813F1"/>
    <w:rsid w:val="002075C7"/>
    <w:rsid w:val="00217031"/>
    <w:rsid w:val="00220823"/>
    <w:rsid w:val="00233C74"/>
    <w:rsid w:val="0025264F"/>
    <w:rsid w:val="0028509E"/>
    <w:rsid w:val="00331B72"/>
    <w:rsid w:val="00341DA9"/>
    <w:rsid w:val="00381483"/>
    <w:rsid w:val="003D657C"/>
    <w:rsid w:val="003D74A4"/>
    <w:rsid w:val="004B4D59"/>
    <w:rsid w:val="004C03F9"/>
    <w:rsid w:val="004E65CC"/>
    <w:rsid w:val="004F20C6"/>
    <w:rsid w:val="00506B07"/>
    <w:rsid w:val="00543DAD"/>
    <w:rsid w:val="00544388"/>
    <w:rsid w:val="005535D3"/>
    <w:rsid w:val="005D6C97"/>
    <w:rsid w:val="005D74BD"/>
    <w:rsid w:val="006848C1"/>
    <w:rsid w:val="006D746A"/>
    <w:rsid w:val="00704E8B"/>
    <w:rsid w:val="007115D1"/>
    <w:rsid w:val="00747AA6"/>
    <w:rsid w:val="00780514"/>
    <w:rsid w:val="007933E7"/>
    <w:rsid w:val="00795CE6"/>
    <w:rsid w:val="00811B90"/>
    <w:rsid w:val="00833832"/>
    <w:rsid w:val="008B16FE"/>
    <w:rsid w:val="008B359A"/>
    <w:rsid w:val="009232E4"/>
    <w:rsid w:val="00931A9D"/>
    <w:rsid w:val="009A790A"/>
    <w:rsid w:val="00A02930"/>
    <w:rsid w:val="00A230E2"/>
    <w:rsid w:val="00A701EC"/>
    <w:rsid w:val="00A721FB"/>
    <w:rsid w:val="00AB5180"/>
    <w:rsid w:val="00AE3EE3"/>
    <w:rsid w:val="00AF308F"/>
    <w:rsid w:val="00B30AA5"/>
    <w:rsid w:val="00B73A92"/>
    <w:rsid w:val="00B90CE8"/>
    <w:rsid w:val="00BA056B"/>
    <w:rsid w:val="00BC40DB"/>
    <w:rsid w:val="00C02604"/>
    <w:rsid w:val="00CC1632"/>
    <w:rsid w:val="00CC6D4C"/>
    <w:rsid w:val="00CD41D5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A2655"/>
    <w:rsid w:val="00EA44DB"/>
    <w:rsid w:val="00ED3B88"/>
    <w:rsid w:val="00ED45B8"/>
    <w:rsid w:val="00F56916"/>
    <w:rsid w:val="00F74D57"/>
    <w:rsid w:val="00F86622"/>
    <w:rsid w:val="00F9190D"/>
    <w:rsid w:val="00F93F8C"/>
    <w:rsid w:val="00FA4BDF"/>
    <w:rsid w:val="00FD4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15C41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link w:val="a6"/>
    <w:uiPriority w:val="1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7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381483"/>
  </w:style>
  <w:style w:type="paragraph" w:styleId="ac">
    <w:name w:val="footer"/>
    <w:basedOn w:val="a"/>
    <w:link w:val="ad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381483"/>
  </w:style>
  <w:style w:type="character" w:styleId="ae">
    <w:name w:val="Hyperlink"/>
    <w:uiPriority w:val="99"/>
    <w:semiHidden/>
    <w:unhideWhenUsed/>
    <w:rsid w:val="00CD41D5"/>
    <w:rPr>
      <w:color w:val="0000FF"/>
      <w:u w:val="single"/>
    </w:rPr>
  </w:style>
  <w:style w:type="character" w:customStyle="1" w:styleId="3781">
    <w:name w:val="3781"/>
    <w:aliases w:val="baiaagaaboqcaaadowuaaawecgaaaaaaaaaaaaaaaaaaaaaaaaaaaaaaaaaaaaaaaaaaaaaaaaaaaaaaaaaaaaaaaaaaaaaaaaaaaaaaaaaaaaaaaaaaaaaaaaaaaaaaaaaaaaaaaaaaaaaaaaaaaaaaaaaaaaaaaaaaaaaaaaaaaaaaaaaaaaaaaaaaaaaaaaaaaaaaaaaaaaaaaaaaaaaaaaaaaaaaaaaaaaaa"/>
    <w:rsid w:val="00CD41D5"/>
  </w:style>
  <w:style w:type="character" w:customStyle="1" w:styleId="a6">
    <w:name w:val="Без інтервалів Знак"/>
    <w:link w:val="a5"/>
    <w:uiPriority w:val="1"/>
    <w:locked/>
    <w:rsid w:val="00CD41D5"/>
    <w:rPr>
      <w:rFonts w:ascii="Calibri" w:eastAsia="Batang" w:hAnsi="Calibri" w:cs="Times New Roman"/>
    </w:rPr>
  </w:style>
  <w:style w:type="paragraph" w:styleId="af">
    <w:name w:val="Plain Text"/>
    <w:basedOn w:val="a"/>
    <w:link w:val="af0"/>
    <w:rsid w:val="00CD41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f0">
    <w:name w:val="Текст Знак"/>
    <w:basedOn w:val="a0"/>
    <w:link w:val="af"/>
    <w:rsid w:val="00CD41D5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f1">
    <w:name w:val="Body Text"/>
    <w:basedOn w:val="a"/>
    <w:link w:val="af2"/>
    <w:rsid w:val="00CD41D5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f2">
    <w:name w:val="Основний текст Знак"/>
    <w:basedOn w:val="a0"/>
    <w:link w:val="af1"/>
    <w:rsid w:val="00CD41D5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st42">
    <w:name w:val="st42"/>
    <w:uiPriority w:val="99"/>
    <w:rsid w:val="00CD41D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1387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2023-01-20T08:50:00Z</cp:lastPrinted>
  <dcterms:created xsi:type="dcterms:W3CDTF">2023-12-05T07:07:00Z</dcterms:created>
  <dcterms:modified xsi:type="dcterms:W3CDTF">2026-06-26T06:59:00Z</dcterms:modified>
</cp:coreProperties>
</file>